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40" w:lineRule="auto"/>
        <w:rPr>
          <w:rFonts w:ascii="Calibri" w:cs="Calibri" w:eastAsia="Calibri" w:hAnsi="Calibri"/>
          <w:b w:val="1"/>
          <w:sz w:val="40"/>
          <w:szCs w:val="40"/>
        </w:rPr>
      </w:pPr>
      <w:r w:rsidDel="00000000" w:rsidR="00000000" w:rsidRPr="00000000">
        <w:rPr>
          <w:rFonts w:ascii="Calibri" w:cs="Calibri" w:eastAsia="Calibri" w:hAnsi="Calibri"/>
          <w:b w:val="1"/>
          <w:sz w:val="40"/>
          <w:szCs w:val="40"/>
          <w:rtl w:val="0"/>
        </w:rPr>
        <w:t xml:space="preserve">Be Consistent and Stick with One Process</w:t>
      </w:r>
    </w:p>
    <w:p w:rsidR="00000000" w:rsidDel="00000000" w:rsidP="00000000" w:rsidRDefault="00000000" w:rsidRPr="00000000" w14:paraId="00000002">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3">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Consistency and stick with one organized process is a key principle for effective document management. Here's why these practices are important and how to implement them:</w:t>
      </w:r>
    </w:p>
    <w:p w:rsidR="00000000" w:rsidDel="00000000" w:rsidP="00000000" w:rsidRDefault="00000000" w:rsidRPr="00000000" w14:paraId="00000004">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5">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Importance of consistency in organizing digital files ensures efficiency, clarity, and accessibility throughout various tasks and projects. It establishes uniformity in naming conventions, folder structures, and file categorization, facilitating quick and intuitive retrieval. By maintaining consistency, individuals can streamline workflows, reduce confusion, and enhance productivity in managing digital assets and information.</w:t>
      </w:r>
    </w:p>
    <w:p w:rsidR="00000000" w:rsidDel="00000000" w:rsidP="00000000" w:rsidRDefault="00000000" w:rsidRPr="00000000" w14:paraId="00000006">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7">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Ease of retrieval will be achieved following a consistent file naming conventions and organization structures make it easier to locate and retrieve documents quickly. Everyone involved in the process, including yourself, can understand and follow a uniform system.</w:t>
      </w:r>
    </w:p>
    <w:p w:rsidR="00000000" w:rsidDel="00000000" w:rsidP="00000000" w:rsidRDefault="00000000" w:rsidRPr="00000000" w14:paraId="00000008">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9">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Reduced Confusion is achieved because consistency minimizes confusion, especially when working with multiple collaborators or across different projects. A standardized approach ensures that everyone interprets the file names and structures in the same way.</w:t>
      </w:r>
    </w:p>
    <w:p w:rsidR="00000000" w:rsidDel="00000000" w:rsidP="00000000" w:rsidRDefault="00000000" w:rsidRPr="00000000" w14:paraId="0000000A">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B">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You achieve time efficiency with a consistent system, you spend less time searching for documents and more time on productive tasks. This is particularly valuable in work environments where time is a critical factor.</w:t>
      </w:r>
    </w:p>
    <w:p w:rsidR="00000000" w:rsidDel="00000000" w:rsidP="00000000" w:rsidRDefault="00000000" w:rsidRPr="00000000" w14:paraId="0000000C">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D">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 consistent system is scalable. As your number of documents grows, a well-defined structure and naming convention will continue to serve you efficiently.</w:t>
      </w:r>
    </w:p>
    <w:p w:rsidR="00000000" w:rsidDel="00000000" w:rsidP="00000000" w:rsidRDefault="00000000" w:rsidRPr="00000000" w14:paraId="0000000E">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F">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Achieving consistency when organizing digital files involves adhering to predefined naming conventions, folder structures, and classification systems. It includes establishing clear guidelines and training team members on standardized practices to ensure uniformity. Regular audits and updates can help maintain consistency, while leveraging automation tools for file management tasks can further streamline the process and enforce adherence to established standards.</w:t>
      </w:r>
    </w:p>
    <w:p w:rsidR="00000000" w:rsidDel="00000000" w:rsidP="00000000" w:rsidRDefault="00000000" w:rsidRPr="00000000" w14:paraId="00000010">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1">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Establish clear naming conventions by defining a clear set of rules for naming your files. Include elements such as project names, dates, and keywords. Ensure that the conventions are easy to understand and apply.</w:t>
      </w:r>
    </w:p>
    <w:p w:rsidR="00000000" w:rsidDel="00000000" w:rsidP="00000000" w:rsidRDefault="00000000" w:rsidRPr="00000000" w14:paraId="00000012">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3">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Creating standardized folders by developing a standardized folder structure for organizing your documents. This could include main project folders, subfolders for specific aspects or phases, and standardized naming for each folder.</w:t>
      </w:r>
    </w:p>
    <w:p w:rsidR="00000000" w:rsidDel="00000000" w:rsidP="00000000" w:rsidRDefault="00000000" w:rsidRPr="00000000" w14:paraId="00000014">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5">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Document the naming conventions and folder structures you're adopting. Share these guidelines with your team or collaborators to ensure everyone is on the same page.</w:t>
      </w:r>
    </w:p>
    <w:p w:rsidR="00000000" w:rsidDel="00000000" w:rsidP="00000000" w:rsidRDefault="00000000" w:rsidRPr="00000000" w14:paraId="00000016">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7">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If you're working with a team, provide training or guidance on the established file management processes. Ensure that team members understand the importance of consistency and how to implement the established conventions.</w:t>
      </w:r>
    </w:p>
    <w:p w:rsidR="00000000" w:rsidDel="00000000" w:rsidP="00000000" w:rsidRDefault="00000000" w:rsidRPr="00000000" w14:paraId="00000018">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9">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Sticking with one process when organizing digital files ensures continuity and simplifies the management workflow. It involves selecting a consistent method for naming, categorizing, and storing files across all projects and teams. By maintaining uniformity in the organization process, individuals can minimize confusion, improve efficiency, and facilitate seamless collaboration within their digital environment.</w:t>
      </w:r>
    </w:p>
    <w:p w:rsidR="00000000" w:rsidDel="00000000" w:rsidP="00000000" w:rsidRDefault="00000000" w:rsidRPr="00000000" w14:paraId="0000001A">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B">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Using a single, consistent process minimizes the risk of confusion. When everyone follows the same process, it's easier to understand and predict where to find or store specific documents.</w:t>
      </w:r>
    </w:p>
    <w:p w:rsidR="00000000" w:rsidDel="00000000" w:rsidP="00000000" w:rsidRDefault="00000000" w:rsidRPr="00000000" w14:paraId="0000001C">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D">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 single, streamlined process facilitates smoother workflows. Tasks such as searching for files, collaborating with others, and onboarding new team members become more efficient.</w:t>
      </w:r>
    </w:p>
    <w:p w:rsidR="00000000" w:rsidDel="00000000" w:rsidP="00000000" w:rsidRDefault="00000000" w:rsidRPr="00000000" w14:paraId="0000001E">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F">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Having one process reduces the chances of errors that may arise from using different methods. It promotes accuracy in file organization and retrieval.</w:t>
      </w:r>
    </w:p>
    <w:p w:rsidR="00000000" w:rsidDel="00000000" w:rsidP="00000000" w:rsidRDefault="00000000" w:rsidRPr="00000000" w14:paraId="00000020">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1">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Managing and updating a single process is simpler than juggling multiple methods. It's easier to adapt and evolve a single, well-established process over time.</w:t>
      </w:r>
    </w:p>
    <w:p w:rsidR="00000000" w:rsidDel="00000000" w:rsidP="00000000" w:rsidRDefault="00000000" w:rsidRPr="00000000" w14:paraId="00000022">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3">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Remember, the specific details of your document management system will depend on your needs and the nature of your work. Consistency and adherence to one process will greatly contribute to the efficiency and effectiveness of your document organization efforts. Regularly review and refine your system as needed to ensure it continues to meet your evolving requirements.</w:t>
      </w:r>
    </w:p>
    <w:p w:rsidR="00000000" w:rsidDel="00000000" w:rsidP="00000000" w:rsidRDefault="00000000" w:rsidRPr="00000000" w14:paraId="00000024">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r>
    </w:p>
    <w:sectPr>
      <w:pgSz w:h="15840" w:w="12240"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ptos"/>
  <w:font w:name="Play">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ptos" w:cs="Aptos" w:eastAsia="Aptos" w:hAnsi="Aptos"/>
        <w:sz w:val="24"/>
        <w:szCs w:val="24"/>
        <w:lang w:val="en-GB"/>
      </w:rPr>
    </w:rPrDefault>
    <w:pPrDefault>
      <w:pPr>
        <w:spacing w:after="160" w:line="278.0000000000000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Subtitle">
    <w:name w:val="Subtitle"/>
    <w:basedOn w:val="Normal"/>
    <w:next w:val="Normal"/>
    <w:pPr/>
    <w:rPr>
      <w:color w:val="595959"/>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